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170" w:rsidRDefault="00430170" w:rsidP="00430170">
      <w:pPr>
        <w:pStyle w:val="af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1.1</w:t>
      </w:r>
      <w:r w:rsidR="00397ECA">
        <w:rPr>
          <w:lang w:val="uk-UA"/>
        </w:rPr>
        <w:t>0</w:t>
      </w:r>
      <w:r>
        <w:rPr>
          <w:lang w:val="uk-UA"/>
        </w:rPr>
        <w:t>.</w:t>
      </w:r>
    </w:p>
    <w:p w:rsidR="00430170" w:rsidRDefault="00430170" w:rsidP="00430170">
      <w:pPr>
        <w:pStyle w:val="af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 рішення  сімдесят п’ятої  сесії міської ради VІІI скликання</w:t>
      </w:r>
      <w:r w:rsidR="000F7BD1">
        <w:rPr>
          <w:lang w:val="uk-UA"/>
        </w:rPr>
        <w:t xml:space="preserve"> </w:t>
      </w:r>
      <w:r>
        <w:rPr>
          <w:lang w:val="uk-UA"/>
        </w:rPr>
        <w:t xml:space="preserve">від </w:t>
      </w:r>
      <w:r w:rsidR="000F7BD1">
        <w:rPr>
          <w:lang w:val="uk-UA"/>
        </w:rPr>
        <w:t>30</w:t>
      </w:r>
      <w:r>
        <w:rPr>
          <w:lang w:val="uk-UA"/>
        </w:rPr>
        <w:t xml:space="preserve">.01.2024 р.   № </w:t>
      </w:r>
    </w:p>
    <w:p w:rsidR="00430170" w:rsidRDefault="00430170" w:rsidP="00D92D3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  <w:lang w:val="uk-UA"/>
        </w:rPr>
      </w:pPr>
    </w:p>
    <w:p w:rsidR="00D92D35" w:rsidRPr="000F7BD1" w:rsidRDefault="00D92D35" w:rsidP="00D92D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0F7BD1">
        <w:rPr>
          <w:rFonts w:ascii="Times New Roman" w:hAnsi="Times New Roman" w:cs="Times New Roman"/>
          <w:b/>
          <w:sz w:val="24"/>
          <w:szCs w:val="28"/>
          <w:lang w:val="uk-UA"/>
        </w:rPr>
        <w:t>ЗВІТ</w:t>
      </w:r>
    </w:p>
    <w:p w:rsidR="00D92D35" w:rsidRPr="00430170" w:rsidRDefault="00D92D35" w:rsidP="00D92D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430170">
        <w:rPr>
          <w:rFonts w:ascii="Times New Roman" w:hAnsi="Times New Roman" w:cs="Times New Roman"/>
          <w:b/>
          <w:sz w:val="24"/>
          <w:szCs w:val="28"/>
        </w:rPr>
        <w:t xml:space="preserve">про </w:t>
      </w:r>
      <w:proofErr w:type="spellStart"/>
      <w:r w:rsidRPr="00430170">
        <w:rPr>
          <w:rFonts w:ascii="Times New Roman" w:hAnsi="Times New Roman" w:cs="Times New Roman"/>
          <w:b/>
          <w:sz w:val="24"/>
          <w:szCs w:val="28"/>
        </w:rPr>
        <w:t>виконання</w:t>
      </w:r>
      <w:proofErr w:type="spellEnd"/>
      <w:r w:rsidRPr="00430170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430170">
        <w:rPr>
          <w:rFonts w:ascii="Times New Roman" w:hAnsi="Times New Roman" w:cs="Times New Roman"/>
          <w:b/>
          <w:sz w:val="24"/>
          <w:szCs w:val="28"/>
        </w:rPr>
        <w:t>Програми</w:t>
      </w:r>
      <w:proofErr w:type="spellEnd"/>
      <w:r w:rsidRPr="00430170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proofErr w:type="gramStart"/>
      <w:r w:rsidRPr="00430170">
        <w:rPr>
          <w:rFonts w:ascii="Times New Roman" w:hAnsi="Times New Roman" w:cs="Times New Roman"/>
          <w:b/>
          <w:sz w:val="24"/>
          <w:szCs w:val="28"/>
        </w:rPr>
        <w:t>п</w:t>
      </w:r>
      <w:proofErr w:type="gramEnd"/>
      <w:r w:rsidRPr="00430170">
        <w:rPr>
          <w:rFonts w:ascii="Times New Roman" w:hAnsi="Times New Roman" w:cs="Times New Roman"/>
          <w:b/>
          <w:sz w:val="24"/>
          <w:szCs w:val="28"/>
        </w:rPr>
        <w:t>ідтримки</w:t>
      </w:r>
      <w:proofErr w:type="spellEnd"/>
      <w:r w:rsidRPr="00430170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430170">
        <w:rPr>
          <w:rFonts w:ascii="Times New Roman" w:hAnsi="Times New Roman" w:cs="Times New Roman"/>
          <w:b/>
          <w:sz w:val="24"/>
          <w:szCs w:val="28"/>
        </w:rPr>
        <w:t>обдарованих</w:t>
      </w:r>
      <w:proofErr w:type="spellEnd"/>
      <w:r w:rsidRPr="00430170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430170">
        <w:rPr>
          <w:rFonts w:ascii="Times New Roman" w:hAnsi="Times New Roman" w:cs="Times New Roman"/>
          <w:b/>
          <w:sz w:val="24"/>
          <w:szCs w:val="28"/>
        </w:rPr>
        <w:t>дітей</w:t>
      </w:r>
      <w:proofErr w:type="spellEnd"/>
      <w:r w:rsidRPr="00430170">
        <w:rPr>
          <w:rFonts w:ascii="Times New Roman" w:hAnsi="Times New Roman" w:cs="Times New Roman"/>
          <w:b/>
          <w:sz w:val="24"/>
          <w:szCs w:val="28"/>
        </w:rPr>
        <w:t xml:space="preserve"> та </w:t>
      </w:r>
      <w:proofErr w:type="spellStart"/>
      <w:r w:rsidRPr="00430170">
        <w:rPr>
          <w:rFonts w:ascii="Times New Roman" w:hAnsi="Times New Roman" w:cs="Times New Roman"/>
          <w:b/>
          <w:sz w:val="24"/>
          <w:szCs w:val="28"/>
        </w:rPr>
        <w:t>молоді</w:t>
      </w:r>
      <w:proofErr w:type="spellEnd"/>
      <w:r w:rsidRPr="00430170">
        <w:rPr>
          <w:rFonts w:ascii="Times New Roman" w:hAnsi="Times New Roman" w:cs="Times New Roman"/>
          <w:b/>
          <w:sz w:val="24"/>
          <w:szCs w:val="28"/>
        </w:rPr>
        <w:t xml:space="preserve"> Дунаєвецької </w:t>
      </w:r>
      <w:proofErr w:type="spellStart"/>
      <w:r w:rsidRPr="00430170">
        <w:rPr>
          <w:rFonts w:ascii="Times New Roman" w:hAnsi="Times New Roman" w:cs="Times New Roman"/>
          <w:b/>
          <w:sz w:val="24"/>
          <w:szCs w:val="28"/>
        </w:rPr>
        <w:t>міської</w:t>
      </w:r>
      <w:proofErr w:type="spellEnd"/>
      <w:r w:rsidRPr="00430170">
        <w:rPr>
          <w:rFonts w:ascii="Times New Roman" w:hAnsi="Times New Roman" w:cs="Times New Roman"/>
          <w:b/>
          <w:sz w:val="24"/>
          <w:szCs w:val="28"/>
        </w:rPr>
        <w:t xml:space="preserve"> ради </w:t>
      </w:r>
      <w:r w:rsidR="00430170">
        <w:rPr>
          <w:rFonts w:ascii="Times New Roman" w:hAnsi="Times New Roman" w:cs="Times New Roman"/>
          <w:b/>
          <w:sz w:val="24"/>
          <w:szCs w:val="28"/>
          <w:lang w:val="uk-UA"/>
        </w:rPr>
        <w:t>н</w:t>
      </w:r>
      <w:r w:rsidRPr="00430170">
        <w:rPr>
          <w:rFonts w:ascii="Times New Roman" w:hAnsi="Times New Roman" w:cs="Times New Roman"/>
          <w:b/>
          <w:sz w:val="24"/>
          <w:szCs w:val="28"/>
        </w:rPr>
        <w:t>а 2022-2023 роки</w:t>
      </w:r>
    </w:p>
    <w:p w:rsidR="00D92D35" w:rsidRPr="00D92D35" w:rsidRDefault="00D92D35" w:rsidP="00D92D35">
      <w:pPr>
        <w:spacing w:after="0" w:line="240" w:lineRule="auto"/>
        <w:ind w:firstLine="709"/>
        <w:rPr>
          <w:sz w:val="20"/>
        </w:rPr>
      </w:pPr>
      <w:bookmarkStart w:id="0" w:name="_GoBack"/>
      <w:bookmarkEnd w:id="0"/>
    </w:p>
    <w:p w:rsidR="00D92D35" w:rsidRPr="00D92D35" w:rsidRDefault="00D92D35" w:rsidP="00D92D35">
      <w:pPr>
        <w:pStyle w:val="af"/>
        <w:spacing w:before="0" w:beforeAutospacing="0" w:after="0" w:afterAutospacing="0"/>
        <w:ind w:firstLine="709"/>
        <w:jc w:val="both"/>
        <w:rPr>
          <w:szCs w:val="28"/>
          <w:lang w:val="uk-UA"/>
        </w:rPr>
      </w:pPr>
      <w:r w:rsidRPr="00D92D35">
        <w:rPr>
          <w:szCs w:val="28"/>
          <w:lang w:val="uk-UA"/>
        </w:rPr>
        <w:t>На виконання Програми підтримки обдарованих дітей та молоді Дунаєвецької міської ради на 2022-2023 роки, затвердженої рішенням двадцять шостої сесії Дунаєвецької міської ради VІІІ скликання від 17.12.2021 р. №4-26/2021 управлінням освіти, молоді та спорту Дунаєвецької міської ради протягом 2022-2023 років проводилася робота, спрямована на підтримку обдарованих дітей та молоді громади шляхом створення умов для її творчого, інтелектуального, духовного і фізичного розвитку, творчої самореалізації, інтелектуального та духовного розвитку, підготовки до активної професійної та громадської діяльності.</w:t>
      </w:r>
    </w:p>
    <w:p w:rsidR="00D92D35" w:rsidRPr="00D92D35" w:rsidRDefault="00D92D35" w:rsidP="00D92D35">
      <w:pPr>
        <w:pStyle w:val="af"/>
        <w:spacing w:before="0" w:beforeAutospacing="0" w:after="0" w:afterAutospacing="0"/>
        <w:ind w:firstLine="709"/>
        <w:jc w:val="both"/>
        <w:rPr>
          <w:szCs w:val="28"/>
          <w:lang w:val="uk-UA"/>
        </w:rPr>
      </w:pPr>
      <w:r w:rsidRPr="00D92D35">
        <w:rPr>
          <w:szCs w:val="28"/>
          <w:lang w:val="uk-UA"/>
        </w:rPr>
        <w:t>У рамках реалізації Програми управлінням освіти, молоді та спорту Дунаєвецької міської ради у 2022-2023 роках здійснено ряд заходів:</w:t>
      </w:r>
    </w:p>
    <w:p w:rsidR="00D92D35" w:rsidRPr="00D92D35" w:rsidRDefault="00D92D35" w:rsidP="00D92D35">
      <w:pPr>
        <w:pStyle w:val="af"/>
        <w:spacing w:before="0" w:beforeAutospacing="0" w:after="0" w:afterAutospacing="0"/>
        <w:ind w:firstLine="709"/>
        <w:jc w:val="both"/>
        <w:rPr>
          <w:szCs w:val="28"/>
          <w:lang w:val="uk-UA"/>
        </w:rPr>
      </w:pPr>
      <w:r w:rsidRPr="00D92D35">
        <w:rPr>
          <w:szCs w:val="28"/>
          <w:lang w:val="uk-UA"/>
        </w:rPr>
        <w:t>- створено умови для забезпечення доступу обдарованих дітей та молоді до якісної позашкільної освіти з метою задоволення потреби у професійному самовизначенні та творчій самореалізації, піднесення статусу обдарованих дітей та молоді, а також наставників;</w:t>
      </w:r>
    </w:p>
    <w:p w:rsidR="00D92D35" w:rsidRPr="00D92D35" w:rsidRDefault="00D92D35" w:rsidP="00D92D35">
      <w:pPr>
        <w:pStyle w:val="af"/>
        <w:spacing w:before="0" w:beforeAutospacing="0" w:after="0" w:afterAutospacing="0"/>
        <w:ind w:firstLine="709"/>
        <w:jc w:val="both"/>
        <w:rPr>
          <w:szCs w:val="28"/>
          <w:lang w:val="uk-UA"/>
        </w:rPr>
      </w:pPr>
      <w:r w:rsidRPr="00D92D35">
        <w:rPr>
          <w:szCs w:val="28"/>
          <w:lang w:val="uk-UA"/>
        </w:rPr>
        <w:t>- удосконалено мережу гуртків, які діють на базі КУ ДМР «Центр позашкільної освіти» відповідно здійсненому моніторингу інтересів та запитів учнів;</w:t>
      </w:r>
    </w:p>
    <w:p w:rsidR="00D92D35" w:rsidRPr="00D92D35" w:rsidRDefault="00D92D35" w:rsidP="00D92D35">
      <w:pPr>
        <w:pStyle w:val="af"/>
        <w:spacing w:before="0" w:beforeAutospacing="0" w:after="0" w:afterAutospacing="0"/>
        <w:ind w:firstLine="709"/>
        <w:jc w:val="both"/>
        <w:rPr>
          <w:szCs w:val="28"/>
          <w:lang w:val="uk-UA"/>
        </w:rPr>
      </w:pPr>
      <w:r w:rsidRPr="00D92D35">
        <w:rPr>
          <w:szCs w:val="28"/>
          <w:lang w:val="uk-UA"/>
        </w:rPr>
        <w:t>- забезпечена участь переможців та призерів міських конкурсів, І етапу конкурсу-захисту науково-дослідницьких робіт учнів-членів МАН, спортивних змагань на обласному, Всеукраїнському та Міжнародному рівнях.</w:t>
      </w:r>
    </w:p>
    <w:p w:rsidR="00D92D35" w:rsidRPr="00D92D35" w:rsidRDefault="00D92D35" w:rsidP="00D92D35">
      <w:pPr>
        <w:pStyle w:val="af"/>
        <w:spacing w:before="0" w:beforeAutospacing="0" w:after="0" w:afterAutospacing="0"/>
        <w:ind w:firstLine="709"/>
        <w:jc w:val="both"/>
        <w:rPr>
          <w:szCs w:val="28"/>
          <w:lang w:val="uk-UA"/>
        </w:rPr>
      </w:pPr>
      <w:r w:rsidRPr="00D92D35">
        <w:rPr>
          <w:szCs w:val="28"/>
          <w:lang w:val="uk-UA"/>
        </w:rPr>
        <w:t>Відповідно до рішення:</w:t>
      </w:r>
    </w:p>
    <w:p w:rsidR="00D92D35" w:rsidRPr="00D92D35" w:rsidRDefault="00D92D35" w:rsidP="00D92D35">
      <w:pPr>
        <w:pStyle w:val="af"/>
        <w:spacing w:before="0" w:beforeAutospacing="0" w:after="0" w:afterAutospacing="0"/>
        <w:ind w:firstLine="709"/>
        <w:jc w:val="both"/>
        <w:rPr>
          <w:szCs w:val="28"/>
          <w:lang w:val="uk-UA"/>
        </w:rPr>
      </w:pPr>
      <w:r w:rsidRPr="00D92D35">
        <w:rPr>
          <w:szCs w:val="28"/>
          <w:lang w:val="uk-UA"/>
        </w:rPr>
        <w:t>- сорокової сесії Дунаєвецької міської ради VІІІ скликання від 25.08.2022 року №21-40/2022 іменні стипендії Дунаєвецької міської ради для обдарованих дітей в сумі 1000 грн. щомісячно було призначено з 01 вересня 2022 по 31 травня 2023 року (випускникам-стипендіатам – до 30 червня 2023 року): в галузі освіти – 5 учням; в галузі спорту – 6 учням, в галузі позашкільної освіти (центр позашкільної освіти) - 1 учень.</w:t>
      </w:r>
    </w:p>
    <w:p w:rsidR="00D92D35" w:rsidRPr="00D92D35" w:rsidRDefault="00D92D35" w:rsidP="00D92D35">
      <w:pPr>
        <w:pStyle w:val="af"/>
        <w:spacing w:before="0" w:beforeAutospacing="0" w:after="0" w:afterAutospacing="0"/>
        <w:ind w:firstLine="709"/>
        <w:jc w:val="both"/>
        <w:rPr>
          <w:szCs w:val="28"/>
          <w:lang w:val="uk-UA"/>
        </w:rPr>
      </w:pPr>
      <w:r w:rsidRPr="00D92D35">
        <w:rPr>
          <w:szCs w:val="28"/>
          <w:lang w:val="uk-UA"/>
        </w:rPr>
        <w:t xml:space="preserve">- шістдесят сьомої сесії Дунаєвецької міської ради VІІІ скликання від 17.08.2023 року №7-67/2023 іменні стипендії Дунаєвецької міської ради для обдарованих дітей в сумі 1000 грн. щомісячно було призначено з 01 вересня 2023 по 31 травня 2024 року (випускникам-стипендіатам – до 30 червня 2024 року): в галузі освіти – 10 учням; в галузі спорту – 6 учням, в галузі позашкільної освіти (центр позашкільної освіти) – 4 учням. </w:t>
      </w:r>
    </w:p>
    <w:p w:rsidR="00D92D35" w:rsidRPr="00D92D35" w:rsidRDefault="00D92D35" w:rsidP="00D92D35">
      <w:pPr>
        <w:pStyle w:val="af"/>
        <w:spacing w:before="0" w:beforeAutospacing="0" w:after="0" w:afterAutospacing="0"/>
        <w:ind w:firstLine="709"/>
        <w:jc w:val="both"/>
        <w:rPr>
          <w:szCs w:val="28"/>
          <w:lang w:val="uk-UA"/>
        </w:rPr>
      </w:pPr>
      <w:r w:rsidRPr="00D92D35">
        <w:rPr>
          <w:szCs w:val="28"/>
          <w:lang w:val="uk-UA"/>
        </w:rPr>
        <w:t xml:space="preserve">Також у 2022 році 9 учням-випускникам 11 класів закладів загальної середньої освіти, які у 2023 році склали НМТ на 200 балів </w:t>
      </w:r>
      <w:proofErr w:type="spellStart"/>
      <w:r w:rsidRPr="00D92D35">
        <w:rPr>
          <w:szCs w:val="28"/>
          <w:lang w:val="uk-UA"/>
        </w:rPr>
        <w:t>виплачено</w:t>
      </w:r>
      <w:proofErr w:type="spellEnd"/>
      <w:r w:rsidRPr="00D92D35">
        <w:rPr>
          <w:szCs w:val="28"/>
          <w:lang w:val="uk-UA"/>
        </w:rPr>
        <w:t xml:space="preserve"> одноразову грошову винагороду по 10 000 грн., 2 з них по 20000 грн. (склали по 2 предмети по 200 балів); 2 учням-випускникам у 2023 році </w:t>
      </w:r>
      <w:proofErr w:type="spellStart"/>
      <w:r w:rsidRPr="00D92D35">
        <w:rPr>
          <w:szCs w:val="28"/>
          <w:lang w:val="uk-UA"/>
        </w:rPr>
        <w:t>виплачено</w:t>
      </w:r>
      <w:proofErr w:type="spellEnd"/>
      <w:r w:rsidRPr="00D92D35">
        <w:rPr>
          <w:szCs w:val="28"/>
          <w:lang w:val="uk-UA"/>
        </w:rPr>
        <w:t xml:space="preserve"> одноразову грошову винагороду по 10 000 грн. </w:t>
      </w:r>
    </w:p>
    <w:p w:rsidR="00D92D35" w:rsidRPr="00D92D35" w:rsidRDefault="00D92D35" w:rsidP="00D92D35">
      <w:pPr>
        <w:pStyle w:val="af"/>
        <w:spacing w:before="0" w:beforeAutospacing="0" w:after="0" w:afterAutospacing="0"/>
        <w:ind w:firstLine="709"/>
        <w:jc w:val="both"/>
        <w:rPr>
          <w:szCs w:val="28"/>
          <w:lang w:val="uk-UA"/>
        </w:rPr>
      </w:pPr>
      <w:r w:rsidRPr="00D92D35">
        <w:rPr>
          <w:szCs w:val="28"/>
          <w:lang w:val="uk-UA"/>
        </w:rPr>
        <w:t xml:space="preserve">Президентською стипендією нагороджено переможницю Всеукраїнської олімпіади з географії, здобувачку освіти </w:t>
      </w:r>
      <w:proofErr w:type="spellStart"/>
      <w:r w:rsidRPr="00D92D35">
        <w:rPr>
          <w:szCs w:val="28"/>
          <w:lang w:val="uk-UA"/>
        </w:rPr>
        <w:t>Дунаєвецького</w:t>
      </w:r>
      <w:proofErr w:type="spellEnd"/>
      <w:r w:rsidRPr="00D92D35">
        <w:rPr>
          <w:szCs w:val="28"/>
          <w:lang w:val="uk-UA"/>
        </w:rPr>
        <w:t xml:space="preserve"> ліцею №4 </w:t>
      </w:r>
      <w:proofErr w:type="spellStart"/>
      <w:r w:rsidRPr="00D92D35">
        <w:rPr>
          <w:szCs w:val="28"/>
          <w:lang w:val="uk-UA"/>
        </w:rPr>
        <w:t>Сасюк</w:t>
      </w:r>
      <w:proofErr w:type="spellEnd"/>
      <w:r w:rsidRPr="00D92D35">
        <w:rPr>
          <w:szCs w:val="28"/>
          <w:lang w:val="uk-UA"/>
        </w:rPr>
        <w:t xml:space="preserve"> Вероніку Романівну.</w:t>
      </w:r>
    </w:p>
    <w:p w:rsidR="001F55F7" w:rsidRPr="001F55F7" w:rsidRDefault="001F55F7" w:rsidP="001F55F7">
      <w:pPr>
        <w:pStyle w:val="af"/>
        <w:spacing w:before="0" w:beforeAutospacing="0" w:after="0" w:afterAutospacing="0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Щ</w:t>
      </w:r>
      <w:r w:rsidRPr="001F55F7">
        <w:rPr>
          <w:szCs w:val="28"/>
          <w:lang w:val="uk-UA"/>
        </w:rPr>
        <w:t>омісячні іменні стипендії отримали і творчі діти, вихованці КЗ ДМР</w:t>
      </w:r>
      <w:r>
        <w:rPr>
          <w:szCs w:val="28"/>
          <w:lang w:val="uk-UA"/>
        </w:rPr>
        <w:t xml:space="preserve">                             </w:t>
      </w:r>
      <w:r w:rsidRPr="001F55F7">
        <w:rPr>
          <w:szCs w:val="28"/>
          <w:lang w:val="uk-UA"/>
        </w:rPr>
        <w:t xml:space="preserve"> «</w:t>
      </w:r>
      <w:proofErr w:type="spellStart"/>
      <w:r w:rsidRPr="001F55F7">
        <w:rPr>
          <w:szCs w:val="28"/>
          <w:lang w:val="uk-UA"/>
        </w:rPr>
        <w:t>Дунаєвецька</w:t>
      </w:r>
      <w:proofErr w:type="spellEnd"/>
      <w:r w:rsidRPr="001F55F7">
        <w:rPr>
          <w:szCs w:val="28"/>
          <w:lang w:val="uk-UA"/>
        </w:rPr>
        <w:t xml:space="preserve"> дитяча школа мистецтв», переможці обласних, Всеукраїнських та Міжнародних конкурсів.</w:t>
      </w:r>
    </w:p>
    <w:p w:rsidR="001F55F7" w:rsidRDefault="001F55F7" w:rsidP="001F55F7">
      <w:pPr>
        <w:pStyle w:val="af"/>
        <w:spacing w:before="0" w:beforeAutospacing="0" w:after="0" w:afterAutospacing="0"/>
        <w:ind w:firstLine="709"/>
        <w:jc w:val="both"/>
        <w:rPr>
          <w:szCs w:val="28"/>
        </w:rPr>
      </w:pPr>
      <w:proofErr w:type="spellStart"/>
      <w:r>
        <w:rPr>
          <w:szCs w:val="28"/>
        </w:rPr>
        <w:t>Іменні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стипендії</w:t>
      </w:r>
      <w:proofErr w:type="spellEnd"/>
      <w:r>
        <w:rPr>
          <w:szCs w:val="28"/>
        </w:rPr>
        <w:t xml:space="preserve"> Дунаєвецької </w:t>
      </w:r>
      <w:proofErr w:type="spellStart"/>
      <w:r>
        <w:rPr>
          <w:szCs w:val="28"/>
        </w:rPr>
        <w:t>міської</w:t>
      </w:r>
      <w:proofErr w:type="spellEnd"/>
      <w:r>
        <w:rPr>
          <w:szCs w:val="28"/>
        </w:rPr>
        <w:t xml:space="preserve"> ради в </w:t>
      </w:r>
      <w:proofErr w:type="spellStart"/>
      <w:r>
        <w:rPr>
          <w:szCs w:val="28"/>
        </w:rPr>
        <w:t>галузі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культури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отримали</w:t>
      </w:r>
      <w:proofErr w:type="spellEnd"/>
      <w:r>
        <w:rPr>
          <w:szCs w:val="28"/>
        </w:rPr>
        <w:t xml:space="preserve"> </w:t>
      </w:r>
      <w:r>
        <w:rPr>
          <w:szCs w:val="28"/>
          <w:lang w:val="uk-UA"/>
        </w:rPr>
        <w:t xml:space="preserve">                          </w:t>
      </w:r>
      <w:r>
        <w:rPr>
          <w:szCs w:val="28"/>
        </w:rPr>
        <w:t xml:space="preserve"> 5 </w:t>
      </w:r>
      <w:proofErr w:type="spellStart"/>
      <w:r>
        <w:rPr>
          <w:szCs w:val="28"/>
        </w:rPr>
        <w:t>талановитих</w:t>
      </w:r>
      <w:proofErr w:type="spellEnd"/>
      <w:r>
        <w:rPr>
          <w:szCs w:val="28"/>
        </w:rPr>
        <w:t xml:space="preserve">  </w:t>
      </w:r>
      <w:proofErr w:type="spellStart"/>
      <w:r>
        <w:rPr>
          <w:szCs w:val="28"/>
        </w:rPr>
        <w:t>учнів</w:t>
      </w:r>
      <w:proofErr w:type="spellEnd"/>
      <w:r>
        <w:rPr>
          <w:szCs w:val="28"/>
        </w:rPr>
        <w:t xml:space="preserve"> ДШМ. </w:t>
      </w:r>
      <w:proofErr w:type="spellStart"/>
      <w:r>
        <w:rPr>
          <w:szCs w:val="28"/>
        </w:rPr>
        <w:t>Загальна</w:t>
      </w:r>
      <w:proofErr w:type="spellEnd"/>
      <w:r>
        <w:rPr>
          <w:szCs w:val="28"/>
        </w:rPr>
        <w:t xml:space="preserve"> сума </w:t>
      </w:r>
      <w:proofErr w:type="spellStart"/>
      <w:r>
        <w:rPr>
          <w:szCs w:val="28"/>
        </w:rPr>
        <w:t>виплат</w:t>
      </w:r>
      <w:proofErr w:type="spellEnd"/>
      <w:r>
        <w:rPr>
          <w:szCs w:val="28"/>
        </w:rPr>
        <w:t xml:space="preserve"> становила 40000 грн.</w:t>
      </w:r>
    </w:p>
    <w:p w:rsidR="00DA47B4" w:rsidRPr="001F55F7" w:rsidRDefault="00DA47B4" w:rsidP="00D92D35">
      <w:pPr>
        <w:pStyle w:val="af"/>
        <w:spacing w:before="0" w:beforeAutospacing="0" w:after="0" w:afterAutospacing="0"/>
        <w:ind w:firstLine="709"/>
        <w:jc w:val="both"/>
        <w:rPr>
          <w:szCs w:val="28"/>
        </w:rPr>
      </w:pPr>
    </w:p>
    <w:p w:rsidR="00D92D35" w:rsidRDefault="001F55F7" w:rsidP="001F55F7">
      <w:pPr>
        <w:pStyle w:val="a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Cs w:val="28"/>
          <w:lang w:val="uk-UA"/>
        </w:rPr>
        <w:t>Секретар міської ради                                                                                 Олег ГРИГОР’ЄВ</w:t>
      </w:r>
    </w:p>
    <w:sectPr w:rsidR="00D92D35" w:rsidSect="00B32B9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15B"/>
    <w:rsid w:val="00012CFA"/>
    <w:rsid w:val="00016B53"/>
    <w:rsid w:val="00041FA2"/>
    <w:rsid w:val="00054310"/>
    <w:rsid w:val="00064880"/>
    <w:rsid w:val="000A100D"/>
    <w:rsid w:val="000A1B5C"/>
    <w:rsid w:val="000F1CC9"/>
    <w:rsid w:val="000F7BD1"/>
    <w:rsid w:val="0011683E"/>
    <w:rsid w:val="00142072"/>
    <w:rsid w:val="00143B7A"/>
    <w:rsid w:val="001543BE"/>
    <w:rsid w:val="0018611D"/>
    <w:rsid w:val="001D4F6C"/>
    <w:rsid w:val="001E4D9C"/>
    <w:rsid w:val="001F55F7"/>
    <w:rsid w:val="00217522"/>
    <w:rsid w:val="00226D3B"/>
    <w:rsid w:val="00293670"/>
    <w:rsid w:val="002A599E"/>
    <w:rsid w:val="002C48B0"/>
    <w:rsid w:val="0032596B"/>
    <w:rsid w:val="00327B9B"/>
    <w:rsid w:val="003836C2"/>
    <w:rsid w:val="00397ECA"/>
    <w:rsid w:val="003B7B8F"/>
    <w:rsid w:val="003C1284"/>
    <w:rsid w:val="00426718"/>
    <w:rsid w:val="00426F7C"/>
    <w:rsid w:val="004270C8"/>
    <w:rsid w:val="00430170"/>
    <w:rsid w:val="0044334B"/>
    <w:rsid w:val="0044759C"/>
    <w:rsid w:val="00453A46"/>
    <w:rsid w:val="00477C64"/>
    <w:rsid w:val="0048232C"/>
    <w:rsid w:val="004A06EA"/>
    <w:rsid w:val="004E253C"/>
    <w:rsid w:val="00514423"/>
    <w:rsid w:val="00545DA5"/>
    <w:rsid w:val="00550329"/>
    <w:rsid w:val="00557E05"/>
    <w:rsid w:val="005B415B"/>
    <w:rsid w:val="005C2C5A"/>
    <w:rsid w:val="005E72B4"/>
    <w:rsid w:val="00621952"/>
    <w:rsid w:val="00631A4E"/>
    <w:rsid w:val="00661C04"/>
    <w:rsid w:val="00697F16"/>
    <w:rsid w:val="006B033F"/>
    <w:rsid w:val="006F1246"/>
    <w:rsid w:val="007165AB"/>
    <w:rsid w:val="00726543"/>
    <w:rsid w:val="00734F0C"/>
    <w:rsid w:val="00746617"/>
    <w:rsid w:val="007859C1"/>
    <w:rsid w:val="00796D00"/>
    <w:rsid w:val="0080630A"/>
    <w:rsid w:val="00842842"/>
    <w:rsid w:val="00845B10"/>
    <w:rsid w:val="00893447"/>
    <w:rsid w:val="008D0972"/>
    <w:rsid w:val="008D5475"/>
    <w:rsid w:val="008E6F37"/>
    <w:rsid w:val="00930616"/>
    <w:rsid w:val="00965E26"/>
    <w:rsid w:val="00987D0E"/>
    <w:rsid w:val="0099617C"/>
    <w:rsid w:val="009A2985"/>
    <w:rsid w:val="009F0CE1"/>
    <w:rsid w:val="009F4FFE"/>
    <w:rsid w:val="00A00136"/>
    <w:rsid w:val="00A3100B"/>
    <w:rsid w:val="00A45838"/>
    <w:rsid w:val="00A76486"/>
    <w:rsid w:val="00AC31DD"/>
    <w:rsid w:val="00AC41EA"/>
    <w:rsid w:val="00B31166"/>
    <w:rsid w:val="00B32B9A"/>
    <w:rsid w:val="00B34795"/>
    <w:rsid w:val="00B34F95"/>
    <w:rsid w:val="00B46687"/>
    <w:rsid w:val="00B805D7"/>
    <w:rsid w:val="00B81B2C"/>
    <w:rsid w:val="00B95736"/>
    <w:rsid w:val="00BA77F3"/>
    <w:rsid w:val="00BF70E3"/>
    <w:rsid w:val="00C506F6"/>
    <w:rsid w:val="00C61EB5"/>
    <w:rsid w:val="00CB10AF"/>
    <w:rsid w:val="00CF190B"/>
    <w:rsid w:val="00D338CD"/>
    <w:rsid w:val="00D77CA3"/>
    <w:rsid w:val="00D91A00"/>
    <w:rsid w:val="00D92D35"/>
    <w:rsid w:val="00DA47B4"/>
    <w:rsid w:val="00DE30C3"/>
    <w:rsid w:val="00E1124A"/>
    <w:rsid w:val="00E11825"/>
    <w:rsid w:val="00E133B4"/>
    <w:rsid w:val="00E5790C"/>
    <w:rsid w:val="00E71ADB"/>
    <w:rsid w:val="00E729BD"/>
    <w:rsid w:val="00EF5548"/>
    <w:rsid w:val="00F04AD7"/>
    <w:rsid w:val="00F166D9"/>
    <w:rsid w:val="00F31F7D"/>
    <w:rsid w:val="00F5483A"/>
    <w:rsid w:val="00F61FCA"/>
    <w:rsid w:val="00FB17B4"/>
    <w:rsid w:val="00FB4957"/>
    <w:rsid w:val="00FE5A9F"/>
    <w:rsid w:val="00FF6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486"/>
  </w:style>
  <w:style w:type="paragraph" w:styleId="1">
    <w:name w:val="heading 1"/>
    <w:basedOn w:val="a"/>
    <w:next w:val="a"/>
    <w:link w:val="10"/>
    <w:qFormat/>
    <w:rsid w:val="006F1246"/>
    <w:pPr>
      <w:keepNext/>
      <w:widowControl w:val="0"/>
      <w:snapToGrid w:val="0"/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B415B"/>
    <w:rPr>
      <w:color w:val="0000FF"/>
      <w:u w:val="single"/>
    </w:rPr>
  </w:style>
  <w:style w:type="character" w:customStyle="1" w:styleId="a4">
    <w:name w:val="Верхний колонтитул Знак"/>
    <w:aliases w:val="Знак Знак"/>
    <w:basedOn w:val="a0"/>
    <w:link w:val="a5"/>
    <w:locked/>
    <w:rsid w:val="005B415B"/>
    <w:rPr>
      <w:b/>
      <w:sz w:val="40"/>
      <w:lang w:val="uk-UA"/>
    </w:rPr>
  </w:style>
  <w:style w:type="paragraph" w:styleId="a5">
    <w:name w:val="header"/>
    <w:aliases w:val="Знак"/>
    <w:basedOn w:val="a"/>
    <w:link w:val="a4"/>
    <w:unhideWhenUsed/>
    <w:rsid w:val="005B415B"/>
    <w:pPr>
      <w:tabs>
        <w:tab w:val="center" w:pos="4153"/>
        <w:tab w:val="right" w:pos="8306"/>
      </w:tabs>
      <w:spacing w:after="0" w:line="240" w:lineRule="auto"/>
    </w:pPr>
    <w:rPr>
      <w:b/>
      <w:sz w:val="40"/>
      <w:lang w:val="uk-UA"/>
    </w:rPr>
  </w:style>
  <w:style w:type="character" w:customStyle="1" w:styleId="11">
    <w:name w:val="Верхній колонтитул Знак1"/>
    <w:basedOn w:val="a0"/>
    <w:uiPriority w:val="99"/>
    <w:semiHidden/>
    <w:rsid w:val="005B415B"/>
  </w:style>
  <w:style w:type="paragraph" w:styleId="a6">
    <w:name w:val="Balloon Text"/>
    <w:basedOn w:val="a"/>
    <w:link w:val="a7"/>
    <w:uiPriority w:val="99"/>
    <w:semiHidden/>
    <w:unhideWhenUsed/>
    <w:rsid w:val="005B4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415B"/>
    <w:rPr>
      <w:rFonts w:ascii="Tahoma" w:hAnsi="Tahoma" w:cs="Tahoma"/>
      <w:sz w:val="16"/>
      <w:szCs w:val="16"/>
    </w:rPr>
  </w:style>
  <w:style w:type="paragraph" w:customStyle="1" w:styleId="12">
    <w:name w:val="Знак1"/>
    <w:basedOn w:val="a"/>
    <w:rsid w:val="005C2C5A"/>
    <w:pPr>
      <w:spacing w:after="0" w:line="240" w:lineRule="auto"/>
    </w:pPr>
    <w:rPr>
      <w:rFonts w:ascii="Verdana" w:eastAsia="Times New Roman" w:hAnsi="Verdana" w:cs="Verdana"/>
      <w:sz w:val="20"/>
      <w:szCs w:val="20"/>
      <w:lang w:val="uk-UA" w:eastAsia="en-US"/>
    </w:rPr>
  </w:style>
  <w:style w:type="paragraph" w:styleId="a8">
    <w:name w:val="List Paragraph"/>
    <w:basedOn w:val="a"/>
    <w:uiPriority w:val="34"/>
    <w:qFormat/>
    <w:rsid w:val="00B31166"/>
    <w:pPr>
      <w:ind w:left="720"/>
      <w:contextualSpacing/>
    </w:pPr>
  </w:style>
  <w:style w:type="table" w:styleId="a9">
    <w:name w:val="Table Grid"/>
    <w:basedOn w:val="a1"/>
    <w:uiPriority w:val="59"/>
    <w:rsid w:val="004A06E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F1246"/>
    <w:rPr>
      <w:rFonts w:ascii="Arial" w:eastAsia="Times New Roman" w:hAnsi="Arial" w:cs="Times New Roman"/>
      <w:sz w:val="24"/>
      <w:szCs w:val="20"/>
      <w:lang w:val="uk-UA"/>
    </w:rPr>
  </w:style>
  <w:style w:type="character" w:styleId="aa">
    <w:name w:val="annotation reference"/>
    <w:basedOn w:val="a0"/>
    <w:uiPriority w:val="99"/>
    <w:semiHidden/>
    <w:unhideWhenUsed/>
    <w:rsid w:val="00734F0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34F0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34F0C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34F0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34F0C"/>
    <w:rPr>
      <w:b/>
      <w:bCs/>
      <w:sz w:val="20"/>
      <w:szCs w:val="20"/>
    </w:rPr>
  </w:style>
  <w:style w:type="paragraph" w:styleId="af">
    <w:name w:val="Normal (Web)"/>
    <w:aliases w:val="Обычный (Web),Обычный (Интернет)"/>
    <w:basedOn w:val="a"/>
    <w:link w:val="af0"/>
    <w:qFormat/>
    <w:rsid w:val="00D92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Интернет) Знак"/>
    <w:link w:val="af"/>
    <w:locked/>
    <w:rsid w:val="0043017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486"/>
  </w:style>
  <w:style w:type="paragraph" w:styleId="1">
    <w:name w:val="heading 1"/>
    <w:basedOn w:val="a"/>
    <w:next w:val="a"/>
    <w:link w:val="10"/>
    <w:qFormat/>
    <w:rsid w:val="006F1246"/>
    <w:pPr>
      <w:keepNext/>
      <w:widowControl w:val="0"/>
      <w:snapToGrid w:val="0"/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B415B"/>
    <w:rPr>
      <w:color w:val="0000FF"/>
      <w:u w:val="single"/>
    </w:rPr>
  </w:style>
  <w:style w:type="character" w:customStyle="1" w:styleId="a4">
    <w:name w:val="Верхний колонтитул Знак"/>
    <w:aliases w:val="Знак Знак"/>
    <w:basedOn w:val="a0"/>
    <w:link w:val="a5"/>
    <w:locked/>
    <w:rsid w:val="005B415B"/>
    <w:rPr>
      <w:b/>
      <w:sz w:val="40"/>
      <w:lang w:val="uk-UA"/>
    </w:rPr>
  </w:style>
  <w:style w:type="paragraph" w:styleId="a5">
    <w:name w:val="header"/>
    <w:aliases w:val="Знак"/>
    <w:basedOn w:val="a"/>
    <w:link w:val="a4"/>
    <w:unhideWhenUsed/>
    <w:rsid w:val="005B415B"/>
    <w:pPr>
      <w:tabs>
        <w:tab w:val="center" w:pos="4153"/>
        <w:tab w:val="right" w:pos="8306"/>
      </w:tabs>
      <w:spacing w:after="0" w:line="240" w:lineRule="auto"/>
    </w:pPr>
    <w:rPr>
      <w:b/>
      <w:sz w:val="40"/>
      <w:lang w:val="uk-UA"/>
    </w:rPr>
  </w:style>
  <w:style w:type="character" w:customStyle="1" w:styleId="11">
    <w:name w:val="Верхній колонтитул Знак1"/>
    <w:basedOn w:val="a0"/>
    <w:uiPriority w:val="99"/>
    <w:semiHidden/>
    <w:rsid w:val="005B415B"/>
  </w:style>
  <w:style w:type="paragraph" w:styleId="a6">
    <w:name w:val="Balloon Text"/>
    <w:basedOn w:val="a"/>
    <w:link w:val="a7"/>
    <w:uiPriority w:val="99"/>
    <w:semiHidden/>
    <w:unhideWhenUsed/>
    <w:rsid w:val="005B4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415B"/>
    <w:rPr>
      <w:rFonts w:ascii="Tahoma" w:hAnsi="Tahoma" w:cs="Tahoma"/>
      <w:sz w:val="16"/>
      <w:szCs w:val="16"/>
    </w:rPr>
  </w:style>
  <w:style w:type="paragraph" w:customStyle="1" w:styleId="12">
    <w:name w:val="Знак1"/>
    <w:basedOn w:val="a"/>
    <w:rsid w:val="005C2C5A"/>
    <w:pPr>
      <w:spacing w:after="0" w:line="240" w:lineRule="auto"/>
    </w:pPr>
    <w:rPr>
      <w:rFonts w:ascii="Verdana" w:eastAsia="Times New Roman" w:hAnsi="Verdana" w:cs="Verdana"/>
      <w:sz w:val="20"/>
      <w:szCs w:val="20"/>
      <w:lang w:val="uk-UA" w:eastAsia="en-US"/>
    </w:rPr>
  </w:style>
  <w:style w:type="paragraph" w:styleId="a8">
    <w:name w:val="List Paragraph"/>
    <w:basedOn w:val="a"/>
    <w:uiPriority w:val="34"/>
    <w:qFormat/>
    <w:rsid w:val="00B31166"/>
    <w:pPr>
      <w:ind w:left="720"/>
      <w:contextualSpacing/>
    </w:pPr>
  </w:style>
  <w:style w:type="table" w:styleId="a9">
    <w:name w:val="Table Grid"/>
    <w:basedOn w:val="a1"/>
    <w:uiPriority w:val="59"/>
    <w:rsid w:val="004A06E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F1246"/>
    <w:rPr>
      <w:rFonts w:ascii="Arial" w:eastAsia="Times New Roman" w:hAnsi="Arial" w:cs="Times New Roman"/>
      <w:sz w:val="24"/>
      <w:szCs w:val="20"/>
      <w:lang w:val="uk-UA"/>
    </w:rPr>
  </w:style>
  <w:style w:type="character" w:styleId="aa">
    <w:name w:val="annotation reference"/>
    <w:basedOn w:val="a0"/>
    <w:uiPriority w:val="99"/>
    <w:semiHidden/>
    <w:unhideWhenUsed/>
    <w:rsid w:val="00734F0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34F0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34F0C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34F0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34F0C"/>
    <w:rPr>
      <w:b/>
      <w:bCs/>
      <w:sz w:val="20"/>
      <w:szCs w:val="20"/>
    </w:rPr>
  </w:style>
  <w:style w:type="paragraph" w:styleId="af">
    <w:name w:val="Normal (Web)"/>
    <w:aliases w:val="Обычный (Web),Обычный (Интернет)"/>
    <w:basedOn w:val="a"/>
    <w:link w:val="af0"/>
    <w:qFormat/>
    <w:rsid w:val="00D92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Интернет) Знак"/>
    <w:link w:val="af"/>
    <w:locked/>
    <w:rsid w:val="0043017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7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Kolisnuk</dc:creator>
  <cp:keywords/>
  <dc:description/>
  <cp:lastModifiedBy>User</cp:lastModifiedBy>
  <cp:revision>6</cp:revision>
  <cp:lastPrinted>2024-01-09T06:09:00Z</cp:lastPrinted>
  <dcterms:created xsi:type="dcterms:W3CDTF">2024-01-09T07:37:00Z</dcterms:created>
  <dcterms:modified xsi:type="dcterms:W3CDTF">2024-01-23T15:12:00Z</dcterms:modified>
</cp:coreProperties>
</file>